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0F3" w:rsidRDefault="005E71E9">
      <w:r>
        <w:rPr>
          <w:noProof/>
        </w:rPr>
        <w:drawing>
          <wp:inline distT="0" distB="0" distL="0" distR="0">
            <wp:extent cx="2558374" cy="295674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95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7927" cy="2967789"/>
                    </a:xfrm>
                    <a:prstGeom prst="rect">
                      <a:avLst/>
                    </a:prstGeom>
                  </pic:spPr>
                </pic:pic>
              </a:graphicData>
            </a:graphic>
          </wp:inline>
        </w:drawing>
      </w:r>
      <w:r>
        <w:rPr>
          <w:rFonts w:hint="eastAsia"/>
        </w:rPr>
        <w:t xml:space="preserve">　</w:t>
      </w:r>
      <w:r>
        <w:rPr>
          <w:noProof/>
        </w:rPr>
        <w:drawing>
          <wp:inline distT="0" distB="0" distL="0" distR="0">
            <wp:extent cx="2398108" cy="2995916"/>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95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6293" cy="3006141"/>
                    </a:xfrm>
                    <a:prstGeom prst="rect">
                      <a:avLst/>
                    </a:prstGeom>
                  </pic:spPr>
                </pic:pic>
              </a:graphicData>
            </a:graphic>
          </wp:inline>
        </w:drawing>
      </w:r>
    </w:p>
    <w:p w:rsidR="005E71E9" w:rsidRDefault="005E71E9">
      <w:r>
        <w:rPr>
          <w:rFonts w:hint="eastAsia"/>
          <w:noProof/>
        </w:rPr>
        <w:drawing>
          <wp:inline distT="0" distB="0" distL="0" distR="0">
            <wp:extent cx="2825115" cy="315138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95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9238" cy="3167137"/>
                    </a:xfrm>
                    <a:prstGeom prst="rect">
                      <a:avLst/>
                    </a:prstGeom>
                  </pic:spPr>
                </pic:pic>
              </a:graphicData>
            </a:graphic>
          </wp:inline>
        </w:drawing>
      </w:r>
    </w:p>
    <w:p w:rsidR="005E71E9" w:rsidRDefault="005E71E9">
      <w:r>
        <w:rPr>
          <w:rFonts w:hint="eastAsia"/>
        </w:rPr>
        <w:t>・ターゲット年齢層の中で、</w:t>
      </w:r>
      <w:r>
        <w:rPr>
          <w:rFonts w:hint="eastAsia"/>
        </w:rPr>
        <w:t>13</w:t>
      </w:r>
      <w:r>
        <w:rPr>
          <w:rFonts w:hint="eastAsia"/>
        </w:rPr>
        <w:t>～</w:t>
      </w:r>
      <w:r>
        <w:t>17</w:t>
      </w:r>
      <w:r>
        <w:t>歳が突出してアクセスが集中した。今後</w:t>
      </w:r>
      <w:r>
        <w:rPr>
          <w:rFonts w:hint="eastAsia"/>
        </w:rPr>
        <w:t>、満遍なくアクセス</w:t>
      </w:r>
      <w:r>
        <w:t>リーチ数を獲得するには、</w:t>
      </w:r>
      <w:r>
        <w:rPr>
          <w:rFonts w:hint="eastAsia"/>
        </w:rPr>
        <w:t>１０代</w:t>
      </w:r>
      <w:r>
        <w:t>から４０代まで個別に年齢層を設定して広告を出した方が良いと思われる。</w:t>
      </w:r>
    </w:p>
    <w:p w:rsidR="005E71E9" w:rsidRDefault="005E71E9"/>
    <w:p w:rsidR="005E71E9" w:rsidRDefault="005E71E9">
      <w:r>
        <w:rPr>
          <w:rFonts w:hint="eastAsia"/>
        </w:rPr>
        <w:t>・性別においては男性の</w:t>
      </w:r>
      <w:r>
        <w:t>方が多</w:t>
      </w:r>
      <w:r>
        <w:rPr>
          <w:rFonts w:hint="eastAsia"/>
        </w:rPr>
        <w:t>いという</w:t>
      </w:r>
      <w:r>
        <w:t>結果となった。</w:t>
      </w:r>
      <w:r>
        <w:rPr>
          <w:rFonts w:hint="eastAsia"/>
        </w:rPr>
        <w:t>人口比</w:t>
      </w:r>
      <w:r>
        <w:t>、</w:t>
      </w:r>
      <w:r>
        <w:t>SNS</w:t>
      </w:r>
      <w:r>
        <w:t>人口比から勘案すると、広告への興味が本件に関しては</w:t>
      </w:r>
      <w:r>
        <w:rPr>
          <w:rFonts w:hint="eastAsia"/>
        </w:rPr>
        <w:t>男性の</w:t>
      </w:r>
      <w:r>
        <w:t>方が</w:t>
      </w:r>
      <w:r>
        <w:rPr>
          <w:rFonts w:hint="eastAsia"/>
        </w:rPr>
        <w:t>多く関心を</w:t>
      </w:r>
      <w:r>
        <w:t>持っていただけた結果となった。</w:t>
      </w:r>
    </w:p>
    <w:p w:rsidR="005E71E9" w:rsidRDefault="005E71E9"/>
    <w:p w:rsidR="005E71E9" w:rsidRDefault="005E71E9">
      <w:r>
        <w:rPr>
          <w:rFonts w:hint="eastAsia"/>
        </w:rPr>
        <w:t>・広告配置においては</w:t>
      </w:r>
      <w:r w:rsidR="00FE13C9">
        <w:t>、インスタグラムのストーリーからのアクセスが圧倒的に多</w:t>
      </w:r>
      <w:r w:rsidR="00FE13C9">
        <w:rPr>
          <w:rFonts w:hint="eastAsia"/>
        </w:rPr>
        <w:t>かった</w:t>
      </w:r>
      <w:r w:rsidR="00FE13C9">
        <w:t>。</w:t>
      </w:r>
      <w:r>
        <w:rPr>
          <w:rFonts w:hint="eastAsia"/>
        </w:rPr>
        <w:t>インスタ</w:t>
      </w:r>
      <w:r>
        <w:t>フィード、</w:t>
      </w:r>
      <w:r>
        <w:rPr>
          <w:rFonts w:hint="eastAsia"/>
        </w:rPr>
        <w:t>FB</w:t>
      </w:r>
      <w:r>
        <w:t>フィードは</w:t>
      </w:r>
      <w:r w:rsidR="00FE13C9">
        <w:rPr>
          <w:rFonts w:hint="eastAsia"/>
        </w:rPr>
        <w:t>それ程</w:t>
      </w:r>
      <w:r w:rsidR="00FE13C9">
        <w:t>差は無かった。</w:t>
      </w:r>
      <w:r w:rsidR="00FE13C9">
        <w:rPr>
          <w:rFonts w:hint="eastAsia"/>
        </w:rPr>
        <w:t>インスタグラム</w:t>
      </w:r>
      <w:r w:rsidR="00FE13C9">
        <w:t>の画面配置</w:t>
      </w:r>
      <w:r w:rsidR="00FE13C9">
        <w:rPr>
          <w:rFonts w:hint="eastAsia"/>
        </w:rPr>
        <w:t>に</w:t>
      </w:r>
      <w:r w:rsidR="00FE13C9">
        <w:t>拠るところが多いのかとは思うが、インスタグラムストーリー</w:t>
      </w:r>
      <w:r w:rsidR="00FE13C9">
        <w:rPr>
          <w:rFonts w:hint="eastAsia"/>
        </w:rPr>
        <w:t>に</w:t>
      </w:r>
      <w:r w:rsidR="00FE13C9">
        <w:t>おける広告周知の結果が圧倒的で、今後はストーリー</w:t>
      </w:r>
      <w:r w:rsidR="00FE13C9">
        <w:rPr>
          <w:rFonts w:hint="eastAsia"/>
        </w:rPr>
        <w:t>において</w:t>
      </w:r>
      <w:r w:rsidR="00FE13C9">
        <w:t>目を引</w:t>
      </w:r>
      <w:r w:rsidR="00FE13C9">
        <w:rPr>
          <w:rFonts w:hint="eastAsia"/>
        </w:rPr>
        <w:t>く</w:t>
      </w:r>
      <w:r w:rsidR="00FE13C9">
        <w:t>という事を主眼に置いた広告の作成</w:t>
      </w:r>
      <w:r w:rsidR="00FE13C9">
        <w:rPr>
          <w:rFonts w:hint="eastAsia"/>
        </w:rPr>
        <w:t>（１５秒の</w:t>
      </w:r>
      <w:r w:rsidR="00FE13C9">
        <w:t>ショートムービーなど</w:t>
      </w:r>
      <w:r w:rsidR="00FE13C9">
        <w:rPr>
          <w:rFonts w:hint="eastAsia"/>
        </w:rPr>
        <w:t>）</w:t>
      </w:r>
      <w:r w:rsidR="00FE13C9">
        <w:t>が</w:t>
      </w:r>
      <w:r w:rsidR="00FE13C9">
        <w:rPr>
          <w:rFonts w:hint="eastAsia"/>
        </w:rPr>
        <w:t>有効では</w:t>
      </w:r>
      <w:r w:rsidR="00FE13C9">
        <w:t>ないかと思われる。</w:t>
      </w:r>
    </w:p>
    <w:p w:rsidR="00FE13C9" w:rsidRDefault="00FE13C9"/>
    <w:p w:rsidR="00FE13C9" w:rsidRDefault="00FE13C9">
      <w:pPr>
        <w:rPr>
          <w:rFonts w:hint="eastAsia"/>
        </w:rPr>
      </w:pPr>
      <w:r>
        <w:rPr>
          <w:rFonts w:hint="eastAsia"/>
        </w:rPr>
        <w:t>・</w:t>
      </w:r>
      <w:r>
        <w:t>今回においてはアクセス数が応募数に直結しなかった。</w:t>
      </w:r>
      <w:r>
        <w:rPr>
          <w:rFonts w:hint="eastAsia"/>
        </w:rPr>
        <w:t>イベントの</w:t>
      </w:r>
      <w:r>
        <w:t>告知という点では</w:t>
      </w:r>
      <w:r>
        <w:rPr>
          <w:rFonts w:hint="eastAsia"/>
        </w:rPr>
        <w:t>一定の</w:t>
      </w:r>
      <w:r>
        <w:t>効果があったとみられるが、参加募集という形において、視聴者に</w:t>
      </w:r>
      <w:r>
        <w:rPr>
          <w:rFonts w:hint="eastAsia"/>
        </w:rPr>
        <w:t>一目見て作品参加</w:t>
      </w:r>
      <w:r>
        <w:t>を喚起できるような構成で広告を作成する方がより良い効果が得られると感じた。</w:t>
      </w:r>
      <w:bookmarkStart w:id="0" w:name="_GoBack"/>
      <w:bookmarkEnd w:id="0"/>
    </w:p>
    <w:p w:rsidR="005E71E9" w:rsidRPr="005E71E9" w:rsidRDefault="005E71E9">
      <w:pPr>
        <w:rPr>
          <w:rFonts w:hint="eastAsia"/>
        </w:rPr>
      </w:pPr>
    </w:p>
    <w:sectPr w:rsidR="005E71E9" w:rsidRPr="005E71E9" w:rsidSect="005E71E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E9"/>
    <w:rsid w:val="005E71E9"/>
    <w:rsid w:val="007820F3"/>
    <w:rsid w:val="00FE1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C0C4B6-A7CB-4C09-9CE3-B74A202B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marusaku.mizunasu@gmail.com</dc:creator>
  <cp:keywords/>
  <dc:description/>
  <cp:lastModifiedBy>marusaku.mizunasu@gmail.com</cp:lastModifiedBy>
  <cp:revision>1</cp:revision>
  <dcterms:created xsi:type="dcterms:W3CDTF">2021-12-07T10:11:00Z</dcterms:created>
  <dcterms:modified xsi:type="dcterms:W3CDTF">2021-12-07T10:28:00Z</dcterms:modified>
</cp:coreProperties>
</file>